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1215B3A2" w14:textId="77777777" w:rsidR="002E6D65" w:rsidRDefault="002E6D65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</w:p>
    <w:p w14:paraId="04F63ED0" w14:textId="77A8641D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985EE8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977F3E">
        <w:tc>
          <w:tcPr>
            <w:tcW w:w="817" w:type="dxa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</w:tcPr>
          <w:p w14:paraId="35322B5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77777777" w:rsidR="00985EE8" w:rsidRPr="00985EE8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</w:p>
    <w:p w14:paraId="303B1A33" w14:textId="480A1A4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lastRenderedPageBreak/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985EE8" w:rsidRDefault="002E6D65" w:rsidP="00985EE8">
      <w:pPr>
        <w:spacing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 zł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ab/>
      </w:r>
    </w:p>
    <w:p w14:paraId="620B212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D361319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5DF10D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787404DA" w14:textId="77777777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095C1050" w14:textId="6064E720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Zostałem/</w:t>
      </w:r>
      <w:proofErr w:type="spellStart"/>
      <w:r w:rsidRPr="00796DB6">
        <w:rPr>
          <w:rFonts w:eastAsia="Calibri" w:cs="Aptos"/>
        </w:rPr>
        <w:t>am</w:t>
      </w:r>
      <w:proofErr w:type="spellEnd"/>
      <w:r w:rsidRPr="00796DB6">
        <w:rPr>
          <w:rFonts w:eastAsia="Calibri" w:cs="Aptos"/>
        </w:rPr>
        <w:t xml:space="preserve"> poinformowany/a o sposobie przetwarzania danych osobowych (RODO) zawartych w treści klauzul informacyjnych udostępnionych przez Partnera Finansującego na jego stronie internetowej: </w:t>
      </w:r>
      <w:hyperlink r:id="rId7" w:history="1">
        <w:r w:rsidR="00CE4958" w:rsidRPr="00D0702C">
          <w:rPr>
            <w:rStyle w:val="Hipercze"/>
            <w:rFonts w:eastAsia="Calibri" w:cs="Aptos"/>
          </w:rPr>
          <w:t>https://arrsa.pl/pl/oferta/finansowanie/pierwszy-biznes-wsparcie-w-starcie-2025</w:t>
        </w:r>
      </w:hyperlink>
      <w:r w:rsidR="00CE4958">
        <w:rPr>
          <w:rFonts w:eastAsia="Calibri" w:cs="Aptos"/>
        </w:rPr>
        <w:t xml:space="preserve"> </w:t>
      </w:r>
      <w:r w:rsidR="009F7BB9">
        <w:rPr>
          <w:rFonts w:eastAsia="Calibri" w:cs="Aptos"/>
        </w:rPr>
        <w:t xml:space="preserve"> </w:t>
      </w:r>
      <w:r w:rsidRPr="00796DB6">
        <w:rPr>
          <w:rFonts w:eastAsia="Calibri" w:cs="Aptos"/>
        </w:rPr>
        <w:t>oraz dostępnych w siedzibie Partnera Finansującego  i Uczestników Konsorcjum.</w:t>
      </w:r>
    </w:p>
    <w:p w14:paraId="2BEA8509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5EFE780B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3502CAA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5CE5A77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28713F81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1B9DFB27" w14:textId="77777777" w:rsidR="006266AB" w:rsidRPr="00796DB6" w:rsidRDefault="006266AB" w:rsidP="006266AB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Pr="00796DB6">
        <w:rPr>
          <w:rFonts w:eastAsia="Calibri" w:cs="Calibri"/>
          <w:spacing w:val="-2"/>
          <w:w w:val="110"/>
        </w:rPr>
        <w:t>Osoby reprezentujące firmę</w:t>
      </w:r>
    </w:p>
    <w:p w14:paraId="16B8BEFE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4883D61D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4B9E716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6AE2F495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FCDDDCF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37C31468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51F2BB30" w14:textId="77777777" w:rsidR="006266AB" w:rsidRPr="00796DB6" w:rsidRDefault="006266AB" w:rsidP="006266AB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803FF5F" w14:textId="77777777" w:rsidR="006266AB" w:rsidRPr="00796DB6" w:rsidRDefault="006266AB" w:rsidP="006266AB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 xml:space="preserve">Informacja Partnera Finansującego </w:t>
      </w:r>
      <w:proofErr w:type="spellStart"/>
      <w:r w:rsidRPr="00796DB6">
        <w:rPr>
          <w:rFonts w:eastAsia="Aptos" w:cs="Times New Roman"/>
          <w:b/>
          <w:bCs/>
          <w:kern w:val="2"/>
        </w:rPr>
        <w:t>ws</w:t>
      </w:r>
      <w:proofErr w:type="spellEnd"/>
      <w:r w:rsidRPr="00796DB6">
        <w:rPr>
          <w:rFonts w:eastAsia="Aptos" w:cs="Times New Roman"/>
          <w:b/>
          <w:bCs/>
          <w:kern w:val="2"/>
        </w:rPr>
        <w:t>. przetwarzania danych osobowych:</w:t>
      </w:r>
    </w:p>
    <w:p w14:paraId="4047429F" w14:textId="2C54E279" w:rsidR="006266AB" w:rsidRPr="00CE4958" w:rsidRDefault="006266AB" w:rsidP="0062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CE4958">
        <w:rPr>
          <w:rFonts w:ascii="Aptos" w:eastAsia="Times New Roman" w:hAnsi="Aptos" w:cs="Tahoma"/>
          <w:sz w:val="20"/>
          <w:szCs w:val="20"/>
          <w:lang w:eastAsia="pl-PL"/>
        </w:rPr>
        <w:t>Informacja dot. przetwarzania danych osobowych</w:t>
      </w:r>
      <w:r w:rsidRPr="00CE4958">
        <w:rPr>
          <w:rFonts w:ascii="Aptos" w:eastAsia="Times New Roman" w:hAnsi="Aptos" w:cs="Tahoma"/>
          <w:strike/>
          <w:sz w:val="20"/>
          <w:szCs w:val="20"/>
          <w:lang w:eastAsia="pl-PL"/>
        </w:rPr>
        <w:t>:</w:t>
      </w:r>
    </w:p>
    <w:p w14:paraId="08D3A14F" w14:textId="4F80F9D9" w:rsidR="006266AB" w:rsidRPr="00CE4958" w:rsidRDefault="006266AB" w:rsidP="00626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Informujemy, iż odbiorcą tego zaświadczenia - konsorcjum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Rabce-Zdrój, fundacja: „Agencja Rozwoju Regionalnego w Starachowicach” oraz Agencja Rozwoju Regionalnego „MARR” Spółka Akcyjna a także </w:t>
      </w:r>
      <w:r w:rsidR="009D0AA5" w:rsidRPr="00CE4958">
        <w:rPr>
          <w:rFonts w:ascii="Aptos" w:eastAsia="Times New Roman" w:hAnsi="Aptos" w:cs="Tahoma"/>
          <w:sz w:val="20"/>
          <w:szCs w:val="20"/>
          <w:lang w:eastAsia="pl-PL"/>
        </w:rPr>
        <w:t>inne podmioty, w szczególności: Komisji Europejskiej i podmioty przez nią wskazane, Menadżer, Instytucja Zarządzająca oraz organy administracji publicznej, w tym Dysponent Środków (tj. ministrowi właściwemu ds. rozwoju regionalnego/ministrowi właściwemu ds. pracy) zgodnie z Umową Operacyjną nr 2/WWS/1025/2025/XI/EFS/306 w ramach Instrumentu finansowego Pierwszy biznes – Wsparcie w starcie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 przetwarzają dane osobowe wystawcy tego zaświadczenia – szczegółowe zasady przetwarzania danych osobowych dostępne są na stronie internetowej pod adresem: www. </w:t>
      </w:r>
      <w:hyperlink r:id="rId8" w:history="1">
        <w:r w:rsidR="009D0AA5" w:rsidRPr="00CE4958">
          <w:rPr>
            <w:rStyle w:val="Hipercze"/>
            <w:color w:val="auto"/>
          </w:rPr>
          <w:t>https://arrsa.pl/pl/oferta/finansowanie/pierwszy-biznes-wsparcie-w-starcie-2025</w:t>
        </w:r>
      </w:hyperlink>
      <w:r w:rsidR="003D7117" w:rsidRPr="00CE4958">
        <w:t xml:space="preserve"> </w:t>
      </w:r>
      <w:r w:rsidR="009D0AA5" w:rsidRPr="00CE4958">
        <w:t xml:space="preserve">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w klauzuli informacyjnej dla osób </w:t>
      </w:r>
      <w:r w:rsidR="009F7BB9"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wskazanych w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="009F7BB9" w:rsidRPr="00CE4958">
        <w:rPr>
          <w:rFonts w:ascii="Aptos" w:eastAsia="Times New Roman" w:hAnsi="Aptos" w:cs="Tahoma"/>
          <w:sz w:val="20"/>
          <w:szCs w:val="20"/>
          <w:lang w:eastAsia="pl-PL"/>
        </w:rPr>
        <w:t xml:space="preserve">zaświadczeniu </w:t>
      </w:r>
      <w:r w:rsidRPr="00CE4958">
        <w:rPr>
          <w:rFonts w:ascii="Aptos" w:eastAsia="Times New Roman" w:hAnsi="Aptos" w:cs="Tahoma"/>
          <w:sz w:val="20"/>
          <w:szCs w:val="20"/>
          <w:lang w:eastAsia="pl-PL"/>
        </w:rPr>
        <w:t>o zatrudnieniu i wysokości wynagrodzenia – strona umożliwia utrwalenie klauzuli informacyjnej w postaci pliku pdf.</w:t>
      </w:r>
    </w:p>
    <w:p w14:paraId="77B042C4" w14:textId="6CDB8CF5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985EE8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73EE9194" w:rsidR="006C302F" w:rsidRDefault="00985EE8" w:rsidP="002E6D65">
      <w:pPr>
        <w:spacing w:after="120" w:line="240" w:lineRule="auto"/>
        <w:jc w:val="both"/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DA336" w14:textId="77777777" w:rsidR="00FD061B" w:rsidRDefault="00FD061B" w:rsidP="00493C7E">
      <w:pPr>
        <w:spacing w:after="0" w:line="240" w:lineRule="auto"/>
      </w:pPr>
      <w:r>
        <w:separator/>
      </w:r>
    </w:p>
  </w:endnote>
  <w:endnote w:type="continuationSeparator" w:id="0">
    <w:p w14:paraId="2654D8CF" w14:textId="77777777" w:rsidR="00FD061B" w:rsidRDefault="00FD061B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45DD9FFB" w:rsidR="00493C7E" w:rsidRDefault="007B38A3" w:rsidP="00985EE8">
    <w:pPr>
      <w:pStyle w:val="Stopka"/>
      <w:tabs>
        <w:tab w:val="left" w:pos="1988"/>
      </w:tabs>
      <w:jc w:val="center"/>
    </w:pPr>
    <w:r w:rsidRPr="007B38A3">
      <w:rPr>
        <w:rFonts w:ascii="Calibri" w:eastAsia="Calibri" w:hAnsi="Calibri" w:cs="Times New Roman"/>
        <w:noProof/>
      </w:rPr>
      <w:drawing>
        <wp:inline distT="0" distB="0" distL="0" distR="0" wp14:anchorId="624F3B25" wp14:editId="5A11891B">
          <wp:extent cx="5760720" cy="659130"/>
          <wp:effectExtent l="0" t="0" r="0" b="7620"/>
          <wp:docPr id="890795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4B0A8" w14:textId="77777777" w:rsidR="00FD061B" w:rsidRDefault="00FD061B" w:rsidP="00493C7E">
      <w:pPr>
        <w:spacing w:after="0" w:line="240" w:lineRule="auto"/>
      </w:pPr>
      <w:r>
        <w:separator/>
      </w:r>
    </w:p>
  </w:footnote>
  <w:footnote w:type="continuationSeparator" w:id="0">
    <w:p w14:paraId="4247C969" w14:textId="77777777" w:rsidR="00FD061B" w:rsidRDefault="00FD061B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4420A517" w:rsidR="00493C7E" w:rsidRDefault="00115B8E">
    <w:pPr>
      <w:pStyle w:val="Nagwek"/>
    </w:pPr>
    <w:r w:rsidRPr="00115B8E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36A2B10" wp14:editId="787F3754">
          <wp:extent cx="5760720" cy="560108"/>
          <wp:effectExtent l="0" t="0" r="0" b="0"/>
          <wp:docPr id="653452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1"/>
  </w:num>
  <w:num w:numId="2" w16cid:durableId="169615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15B8E"/>
    <w:rsid w:val="00171BE6"/>
    <w:rsid w:val="00202104"/>
    <w:rsid w:val="002C6EF7"/>
    <w:rsid w:val="002D3C96"/>
    <w:rsid w:val="002E05D5"/>
    <w:rsid w:val="002E6D65"/>
    <w:rsid w:val="00380781"/>
    <w:rsid w:val="003D7117"/>
    <w:rsid w:val="00405364"/>
    <w:rsid w:val="00493C7E"/>
    <w:rsid w:val="006266AB"/>
    <w:rsid w:val="006474A4"/>
    <w:rsid w:val="006C302F"/>
    <w:rsid w:val="00742DC2"/>
    <w:rsid w:val="007B38A3"/>
    <w:rsid w:val="007B45C8"/>
    <w:rsid w:val="0080510F"/>
    <w:rsid w:val="008C6FB1"/>
    <w:rsid w:val="00985EE8"/>
    <w:rsid w:val="009D0AA5"/>
    <w:rsid w:val="009F7BB9"/>
    <w:rsid w:val="00A042D2"/>
    <w:rsid w:val="00A56B21"/>
    <w:rsid w:val="00AB0161"/>
    <w:rsid w:val="00B80783"/>
    <w:rsid w:val="00C43870"/>
    <w:rsid w:val="00C67BA7"/>
    <w:rsid w:val="00CD5EEC"/>
    <w:rsid w:val="00CE4958"/>
    <w:rsid w:val="00E25064"/>
    <w:rsid w:val="00E859F5"/>
    <w:rsid w:val="00FD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B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B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B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BB9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D711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ierwszy-biznes-wsparcie-w-starcie-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-2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4</cp:revision>
  <dcterms:created xsi:type="dcterms:W3CDTF">2026-01-23T09:18:00Z</dcterms:created>
  <dcterms:modified xsi:type="dcterms:W3CDTF">2026-01-23T11:40:00Z</dcterms:modified>
</cp:coreProperties>
</file>